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  <w:lang w:val="ru-RU"/>
        </w:rPr>
        <w:t>начальных классов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ГУО «Средняя школа № 11 </w:t>
      </w:r>
      <w:proofErr w:type="spellStart"/>
      <w:r w:rsidRPr="00DD10F5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Pr="00DD10F5"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 w:rsidRPr="00DD10F5">
        <w:rPr>
          <w:rFonts w:ascii="Times New Roman" w:hAnsi="Times New Roman" w:cs="Times New Roman"/>
          <w:sz w:val="30"/>
          <w:szCs w:val="30"/>
          <w:lang w:val="ru-RU"/>
        </w:rPr>
        <w:t>озыря</w:t>
      </w:r>
      <w:proofErr w:type="spellEnd"/>
      <w:r w:rsidRPr="00DD10F5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Плутахина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Жанна Анатольевна</w:t>
      </w:r>
    </w:p>
    <w:p w:rsidR="00927F8E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Тема: А.Клышка «Добрый заячий обычай»</w:t>
      </w:r>
    </w:p>
    <w:p w:rsidR="00BA18E7" w:rsidRPr="001277B3" w:rsidRDefault="00BA18E7" w:rsidP="00BA18E7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 xml:space="preserve">Цели: </w:t>
      </w:r>
      <w:r w:rsidRPr="00DD411B">
        <w:rPr>
          <w:rFonts w:ascii="Times New Roman" w:hAnsi="Times New Roman" w:cs="Times New Roman"/>
          <w:sz w:val="30"/>
          <w:szCs w:val="30"/>
        </w:rPr>
        <w:t>создавать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411B">
        <w:rPr>
          <w:rFonts w:ascii="Times New Roman" w:hAnsi="Times New Roman" w:cs="Times New Roman"/>
          <w:sz w:val="30"/>
          <w:szCs w:val="30"/>
        </w:rPr>
        <w:t>условия</w:t>
      </w:r>
      <w:r>
        <w:rPr>
          <w:rFonts w:ascii="Times New Roman" w:hAnsi="Times New Roman" w:cs="Times New Roman"/>
          <w:sz w:val="30"/>
          <w:szCs w:val="30"/>
        </w:rPr>
        <w:t xml:space="preserve"> для формирования</w:t>
      </w:r>
      <w:r w:rsidRPr="001277B3">
        <w:rPr>
          <w:rFonts w:ascii="Times New Roman" w:hAnsi="Times New Roman" w:cs="Times New Roman"/>
          <w:sz w:val="30"/>
          <w:szCs w:val="30"/>
        </w:rPr>
        <w:t xml:space="preserve"> навык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1277B3">
        <w:rPr>
          <w:rFonts w:ascii="Times New Roman" w:hAnsi="Times New Roman" w:cs="Times New Roman"/>
          <w:sz w:val="30"/>
          <w:szCs w:val="30"/>
        </w:rPr>
        <w:t xml:space="preserve"> правильного выразительного чтения; </w:t>
      </w:r>
      <w:r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 w:rsidRPr="001277B3">
        <w:rPr>
          <w:rFonts w:ascii="Times New Roman" w:hAnsi="Times New Roman" w:cs="Times New Roman"/>
          <w:sz w:val="30"/>
          <w:szCs w:val="30"/>
        </w:rPr>
        <w:t>разви</w:t>
      </w:r>
      <w:r>
        <w:rPr>
          <w:rFonts w:ascii="Times New Roman" w:hAnsi="Times New Roman" w:cs="Times New Roman"/>
          <w:sz w:val="30"/>
          <w:szCs w:val="30"/>
        </w:rPr>
        <w:t>тию</w:t>
      </w:r>
      <w:r w:rsidRPr="001277B3">
        <w:rPr>
          <w:rFonts w:ascii="Times New Roman" w:hAnsi="Times New Roman" w:cs="Times New Roman"/>
          <w:sz w:val="30"/>
          <w:szCs w:val="30"/>
        </w:rPr>
        <w:t xml:space="preserve"> памят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277B3">
        <w:rPr>
          <w:rFonts w:ascii="Times New Roman" w:hAnsi="Times New Roman" w:cs="Times New Roman"/>
          <w:sz w:val="30"/>
          <w:szCs w:val="30"/>
        </w:rPr>
        <w:t>, внимани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277B3">
        <w:rPr>
          <w:rFonts w:ascii="Times New Roman" w:hAnsi="Times New Roman" w:cs="Times New Roman"/>
          <w:sz w:val="30"/>
          <w:szCs w:val="30"/>
        </w:rPr>
        <w:t>, творческо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1277B3">
        <w:rPr>
          <w:rFonts w:ascii="Times New Roman" w:hAnsi="Times New Roman" w:cs="Times New Roman"/>
          <w:sz w:val="30"/>
          <w:szCs w:val="30"/>
        </w:rPr>
        <w:t xml:space="preserve"> воображени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277B3">
        <w:rPr>
          <w:rFonts w:ascii="Times New Roman" w:hAnsi="Times New Roman" w:cs="Times New Roman"/>
          <w:sz w:val="30"/>
          <w:szCs w:val="30"/>
        </w:rPr>
        <w:t>; обогащать словарь учащихся; воспитывать любовь и  бережное отношение к животным.</w:t>
      </w:r>
    </w:p>
    <w:p w:rsidR="00BA18E7" w:rsidRPr="001277B3" w:rsidRDefault="00BA18E7" w:rsidP="00BA18E7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Pr="001277B3">
        <w:rPr>
          <w:rFonts w:ascii="Times New Roman" w:hAnsi="Times New Roman" w:cs="Times New Roman"/>
          <w:sz w:val="30"/>
          <w:szCs w:val="30"/>
        </w:rPr>
        <w:t xml:space="preserve"> иллюстрации на тему «Беловежская пуща», картинный план, ребус «зубр», раздаточный материал для работы в группах, а\з песни Н. Добронравого и А. Пахмутовой.</w:t>
      </w:r>
    </w:p>
    <w:p w:rsidR="00BA18E7" w:rsidRPr="001277B3" w:rsidRDefault="00BA18E7" w:rsidP="00BA18E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Ход урока</w:t>
      </w:r>
    </w:p>
    <w:p w:rsidR="00BA18E7" w:rsidRPr="001277B3" w:rsidRDefault="00BA18E7" w:rsidP="00BA18E7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  <w:r w:rsidRPr="001277B3">
        <w:rPr>
          <w:rFonts w:ascii="Times New Roman" w:hAnsi="Times New Roman" w:cs="Times New Roman"/>
          <w:sz w:val="30"/>
          <w:szCs w:val="30"/>
        </w:rPr>
        <w:t>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Прозвенел звонок для нас.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Все зашли тихонько в класс.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Встали все у парт красиво,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Поздоровались учтиво.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Тихо сели, спинки прямо.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Вижу: класс наш – хоть куда.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Мы начнем урок, друзья.</w:t>
      </w:r>
    </w:p>
    <w:p w:rsidR="00BA18E7" w:rsidRPr="001277B3" w:rsidRDefault="00BA18E7" w:rsidP="00BA18E7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 xml:space="preserve">Вступительная беседа к теме, постановка целей урока. 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Послушайте, пожалуйста, музыку и слова песни Н.Добронравова и А.Пахмутовой «Беловежская пуща» и подумайте: куда она вас зовет?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(в Беловежскую пущу)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Да, сегодня, ребята, мы продолжим путешествие по Беловежской пуще, будем работать над развитием речи,  обогащением словаря, совершенствовать навыки чтения, а также узнаем много нового и интересного о животных.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Что такое пуща?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Что вы знаете о Беловежской пуще?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Ребята 1 группы подготовили сообщение о Беловежской пуще. Давайте послушаем.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В  пуще у нас есть друзья. Кто они? Мы сможем ответить, когда разгадаем ребус (приложение 1).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Что мы знаем о зубре?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lastRenderedPageBreak/>
        <w:t xml:space="preserve">Следующего зверя мы узнаем по описанию «У него шкурка в пятнышках, будто солнечные зайчики на ней. Она помогает им  прятаться от врагов (олененок). 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А сейчас отгадайте загадку: «Хоть я не молоток, по дереву стучу. В нем</w:t>
      </w:r>
      <w:r>
        <w:rPr>
          <w:rFonts w:ascii="Times New Roman" w:hAnsi="Times New Roman" w:cs="Times New Roman"/>
          <w:sz w:val="30"/>
          <w:szCs w:val="30"/>
        </w:rPr>
        <w:t xml:space="preserve"> каждый уголок обследовать хочу</w:t>
      </w:r>
      <w:r w:rsidRPr="001277B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77B3">
        <w:rPr>
          <w:rFonts w:ascii="Times New Roman" w:hAnsi="Times New Roman" w:cs="Times New Roman"/>
          <w:sz w:val="30"/>
          <w:szCs w:val="30"/>
        </w:rPr>
        <w:t>(дятел)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Дятел принес нам дятелограмму.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77B3">
        <w:rPr>
          <w:rFonts w:ascii="Times New Roman" w:hAnsi="Times New Roman" w:cs="Times New Roman"/>
          <w:sz w:val="30"/>
          <w:szCs w:val="30"/>
        </w:rPr>
        <w:t>Что это? Какие-то картинки, стрелочки, прямоугольники. Ну что ж, давайте разбираться.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1 – иллюстрация зайчиха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1277B3">
        <w:rPr>
          <w:rFonts w:ascii="Times New Roman" w:hAnsi="Times New Roman" w:cs="Times New Roman"/>
          <w:sz w:val="30"/>
          <w:szCs w:val="30"/>
        </w:rPr>
        <w:t>Что вы знаете о зайцах?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 План-</w:t>
      </w:r>
      <w:r w:rsidRPr="001277B3">
        <w:rPr>
          <w:rFonts w:ascii="Times New Roman" w:hAnsi="Times New Roman" w:cs="Times New Roman"/>
          <w:sz w:val="30"/>
          <w:szCs w:val="30"/>
        </w:rPr>
        <w:t>схема (внешний вид, передвижение, питание, враги)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3- Как называют детенышей? (настовики и листопаднички)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  Что нужно, чтобы зайцы выросли здоровыми? (питание и уход)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1277B3">
        <w:rPr>
          <w:rFonts w:ascii="Times New Roman" w:hAnsi="Times New Roman" w:cs="Times New Roman"/>
          <w:b/>
          <w:sz w:val="30"/>
          <w:szCs w:val="30"/>
        </w:rPr>
        <w:t xml:space="preserve">. Изучение нового материала.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Р</w:t>
      </w:r>
      <w:r w:rsidRPr="001277B3">
        <w:rPr>
          <w:rFonts w:ascii="Times New Roman" w:hAnsi="Times New Roman" w:cs="Times New Roman"/>
          <w:b/>
          <w:sz w:val="30"/>
          <w:szCs w:val="30"/>
        </w:rPr>
        <w:t>абота с текстом</w:t>
      </w:r>
      <w:r w:rsidRPr="001277B3">
        <w:rPr>
          <w:rFonts w:ascii="Times New Roman" w:hAnsi="Times New Roman" w:cs="Times New Roman"/>
          <w:sz w:val="30"/>
          <w:szCs w:val="30"/>
        </w:rPr>
        <w:t>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О том, как зайчихи  ухаживают за своими детенышами  мы узнаем из текста «Добрый заячий обычай».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Послушайте его и ответьте на вопрос: Какой существует обычай у зайчат?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Работа на страничке «Говори правильно»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Обычай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Вывелись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Притаились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Напоит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Издали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Как понимаете значение данных слов? Подберите синонимы.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Чтение текста учащимися самостоятельно. Ребята 1 группы – выразительное чтение.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Когда появились зайчата?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(весной)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Вместе с ними весной на свет появляются и другие зайчата, которые «бегают» </w:t>
      </w:r>
      <w:r>
        <w:rPr>
          <w:rFonts w:ascii="Times New Roman" w:hAnsi="Times New Roman" w:cs="Times New Roman"/>
          <w:sz w:val="30"/>
          <w:szCs w:val="30"/>
        </w:rPr>
        <w:t xml:space="preserve">квартире, по потолку, по стене </w:t>
      </w:r>
      <w:r w:rsidRPr="001277B3">
        <w:rPr>
          <w:rFonts w:ascii="Times New Roman" w:hAnsi="Times New Roman" w:cs="Times New Roman"/>
          <w:sz w:val="30"/>
          <w:szCs w:val="30"/>
        </w:rPr>
        <w:t>(солнечные зайчики)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1277B3">
        <w:rPr>
          <w:rFonts w:ascii="Times New Roman" w:hAnsi="Times New Roman" w:cs="Times New Roman"/>
          <w:b/>
          <w:sz w:val="30"/>
          <w:szCs w:val="30"/>
        </w:rPr>
        <w:t>. Физкультминутка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1277B3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1277B3">
        <w:rPr>
          <w:rFonts w:ascii="Times New Roman" w:hAnsi="Times New Roman" w:cs="Times New Roman"/>
          <w:b/>
          <w:sz w:val="30"/>
          <w:szCs w:val="30"/>
        </w:rPr>
        <w:t>.Продолжение работы над текстом.</w:t>
      </w:r>
      <w:proofErr w:type="gramEnd"/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Поисковое чтение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С чем автор сравнивает зайчиков?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( с комочками снега)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В чем спасение малышей?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77B3">
        <w:rPr>
          <w:rFonts w:ascii="Times New Roman" w:hAnsi="Times New Roman" w:cs="Times New Roman"/>
          <w:sz w:val="30"/>
          <w:szCs w:val="30"/>
        </w:rPr>
        <w:t>( в хорошем заячьем обычае)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Игра «Рассуждалки»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зайчиха-</w:t>
      </w:r>
      <w:r w:rsidRPr="001277B3">
        <w:rPr>
          <w:rFonts w:ascii="Times New Roman" w:hAnsi="Times New Roman" w:cs="Times New Roman"/>
          <w:sz w:val="30"/>
          <w:szCs w:val="30"/>
        </w:rPr>
        <w:t>мама бросает малышей?                                                    1ученик . Они рождаются зрячими , хорошо развитыми, с шерсткой, через 10 дней сами щиплют травку.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2 ученик. Мама отводит беду от зайчат, потому что они не имеют запаха, а от мамы пахнет молочком.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6. Закрепление изученного. Минута творчества.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lastRenderedPageBreak/>
        <w:t>(работа в центрах)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1 центр «Драматизации» (инсценировка отрывка)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2 центр «Научный» (составить плакат, используя картинки «Животные наших лесов»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3 центр «Чтени</w:t>
      </w:r>
      <w:r>
        <w:rPr>
          <w:rFonts w:ascii="Times New Roman" w:hAnsi="Times New Roman" w:cs="Times New Roman"/>
          <w:sz w:val="30"/>
          <w:szCs w:val="30"/>
        </w:rPr>
        <w:t>я» (прочитать текст В.Чаплиной "В нашем лесу"</w:t>
      </w:r>
      <w:r w:rsidRPr="001277B3">
        <w:rPr>
          <w:rFonts w:ascii="Times New Roman" w:hAnsi="Times New Roman" w:cs="Times New Roman"/>
          <w:sz w:val="30"/>
          <w:szCs w:val="30"/>
        </w:rPr>
        <w:t xml:space="preserve"> и найти новые сведения о времени питания зайцев) 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4 центр « Исследования» (Составить диафильм в соответствии с сюжетом из предложенных картинок)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Презентация работы в центрах.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7.Рефлексия.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Что вас взволновало?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Что запомнилось?</w:t>
      </w:r>
    </w:p>
    <w:p w:rsidR="00BA18E7" w:rsidRPr="001277B3" w:rsidRDefault="00BA18E7" w:rsidP="00BA18E7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_ Что заставило задуматься? </w:t>
      </w:r>
    </w:p>
    <w:p w:rsidR="00BA18E7" w:rsidRPr="001277B3" w:rsidRDefault="00BA18E7" w:rsidP="00BA18E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br w:type="page"/>
      </w:r>
    </w:p>
    <w:p w:rsidR="00BA18E7" w:rsidRPr="001277B3" w:rsidRDefault="00BA18E7" w:rsidP="00BA18E7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Задание: с</w:t>
      </w:r>
      <w:r w:rsidRPr="001277B3">
        <w:rPr>
          <w:rFonts w:ascii="Times New Roman" w:hAnsi="Times New Roman" w:cs="Times New Roman"/>
          <w:sz w:val="30"/>
          <w:szCs w:val="30"/>
        </w:rPr>
        <w:t>оставьте</w:t>
      </w:r>
      <w:r>
        <w:rPr>
          <w:rFonts w:ascii="Times New Roman" w:hAnsi="Times New Roman" w:cs="Times New Roman"/>
          <w:sz w:val="30"/>
          <w:szCs w:val="30"/>
        </w:rPr>
        <w:t xml:space="preserve"> диафильм.</w:t>
      </w:r>
    </w:p>
    <w:p w:rsidR="00BA18E7" w:rsidRPr="001277B3" w:rsidRDefault="00BA18E7" w:rsidP="00BA18E7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1277B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B4979DF" wp14:editId="5CD546E3">
            <wp:extent cx="2847975" cy="1918844"/>
            <wp:effectExtent l="19050" t="0" r="9525" b="0"/>
            <wp:docPr id="1" name="Рисунок 0" descr="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32" cy="191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8E7" w:rsidRPr="001277B3" w:rsidRDefault="00BA18E7" w:rsidP="00BA18E7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1277B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476E404" wp14:editId="60163036">
            <wp:extent cx="2828925" cy="2085028"/>
            <wp:effectExtent l="19050" t="0" r="9525" b="0"/>
            <wp:docPr id="3" name="Рисунок 1" descr="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08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8E7" w:rsidRPr="001277B3" w:rsidRDefault="00BA18E7" w:rsidP="00BA18E7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1277B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5327F70" wp14:editId="6D4FB99C">
            <wp:extent cx="2856781" cy="1943100"/>
            <wp:effectExtent l="19050" t="0" r="719" b="0"/>
            <wp:docPr id="4" name="Рисунок 3" descr="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129" cy="194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8E7" w:rsidRPr="00BA18E7" w:rsidRDefault="00BA18E7" w:rsidP="00BA18E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277B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3488A55" wp14:editId="60EF9EDE">
            <wp:extent cx="2914650" cy="1285500"/>
            <wp:effectExtent l="19050" t="0" r="0" b="0"/>
            <wp:docPr id="5" name="Рисунок 4" descr="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139" cy="128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8E7" w:rsidRPr="00BA18E7" w:rsidSect="00BA18E7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18" w:rsidRDefault="004D0818">
      <w:pPr>
        <w:spacing w:after="0" w:line="240" w:lineRule="auto"/>
      </w:pPr>
      <w:r>
        <w:separator/>
      </w:r>
    </w:p>
  </w:endnote>
  <w:endnote w:type="continuationSeparator" w:id="0">
    <w:p w:rsidR="004D0818" w:rsidRDefault="004D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18" w:rsidRDefault="004D0818">
      <w:pPr>
        <w:spacing w:after="0" w:line="240" w:lineRule="auto"/>
      </w:pPr>
      <w:r>
        <w:separator/>
      </w:r>
    </w:p>
  </w:footnote>
  <w:footnote w:type="continuationSeparator" w:id="0">
    <w:p w:rsidR="004D0818" w:rsidRDefault="004D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Pr="00902F63" w:rsidRDefault="00927F8E" w:rsidP="00902F63">
    <w:pPr>
      <w:pStyle w:val="a3"/>
    </w:pPr>
    <w: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Default="00927F8E" w:rsidP="001277B3">
    <w:pPr>
      <w:pStyle w:val="a3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70"/>
    <w:multiLevelType w:val="hybridMultilevel"/>
    <w:tmpl w:val="F5ECECB8"/>
    <w:lvl w:ilvl="0" w:tplc="B174664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F7D"/>
    <w:multiLevelType w:val="hybridMultilevel"/>
    <w:tmpl w:val="9994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A02AE"/>
    <w:multiLevelType w:val="hybridMultilevel"/>
    <w:tmpl w:val="8A3CBF06"/>
    <w:lvl w:ilvl="0" w:tplc="14FC47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56E39"/>
    <w:multiLevelType w:val="hybridMultilevel"/>
    <w:tmpl w:val="66EAA6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A45904"/>
    <w:multiLevelType w:val="hybridMultilevel"/>
    <w:tmpl w:val="DB24A164"/>
    <w:lvl w:ilvl="0" w:tplc="04B288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EC"/>
    <w:rsid w:val="004D0818"/>
    <w:rsid w:val="00927F8E"/>
    <w:rsid w:val="00A360EC"/>
    <w:rsid w:val="00BA18E7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3</cp:revision>
  <dcterms:created xsi:type="dcterms:W3CDTF">2021-05-25T07:09:00Z</dcterms:created>
  <dcterms:modified xsi:type="dcterms:W3CDTF">2021-05-25T07:13:00Z</dcterms:modified>
</cp:coreProperties>
</file>